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2D47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ESKOM HOLDINGS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ECN22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ESKOM HOLDINGS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ECN22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 xml:space="preserve">Nominal </w:t>
      </w:r>
      <w:r w:rsidR="00EB7602">
        <w:rPr>
          <w:rFonts w:asciiTheme="minorHAnsi" w:hAnsiTheme="minorHAnsi" w:cs="Arial"/>
          <w:b/>
          <w:bCs/>
          <w:lang w:val="en-ZA"/>
        </w:rPr>
        <w:t>Listed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E555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5,000,000,000.00</w:t>
      </w:r>
    </w:p>
    <w:p w:rsidR="00EB7602" w:rsidRPr="00F64748" w:rsidRDefault="00EB760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b/>
          <w:bCs/>
          <w:lang w:val="en-ZA"/>
        </w:rPr>
        <w:tab/>
      </w:r>
      <w:r w:rsidRPr="00DE5555">
        <w:rPr>
          <w:rFonts w:asciiTheme="minorHAnsi" w:hAnsiTheme="minorHAnsi" w:cs="Arial"/>
          <w:bCs/>
          <w:lang w:val="en-ZA"/>
        </w:rPr>
        <w:t>R</w:t>
      </w:r>
      <w:r w:rsidR="00DE5555">
        <w:rPr>
          <w:rFonts w:asciiTheme="minorHAnsi" w:hAnsiTheme="minorHAnsi" w:cs="Arial"/>
          <w:bCs/>
          <w:lang w:val="en-ZA"/>
        </w:rPr>
        <w:t xml:space="preserve"> </w:t>
      </w:r>
      <w:r w:rsidRPr="00DE5555">
        <w:rPr>
          <w:rFonts w:asciiTheme="minorHAnsi" w:hAnsiTheme="minorHAnsi" w:cs="Arial"/>
          <w:bCs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99.95269</w:t>
      </w:r>
      <w:r w:rsidR="00D522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9.7500%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  <w:r w:rsidR="00EB7602">
        <w:rPr>
          <w:rFonts w:asciiTheme="minorHAnsi" w:hAnsiTheme="minorHAnsi"/>
          <w:lang w:val="en-ZA"/>
        </w:rPr>
        <w:t xml:space="preserve"> </w:t>
      </w:r>
      <w:r w:rsidR="00EB7602" w:rsidRPr="00EB7602">
        <w:rPr>
          <w:rFonts w:asciiTheme="minorHAnsi" w:hAnsiTheme="minorHAnsi"/>
          <w:lang w:val="en-ZA"/>
        </w:rPr>
        <w:t>not applicable</w:t>
      </w:r>
      <w:bookmarkStart w:id="0" w:name="_GoBack"/>
      <w:bookmarkEnd w:id="0"/>
    </w:p>
    <w:p w:rsidR="00D52250" w:rsidRDefault="00D522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D2D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D690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https://www.jse.co.za/content/JSEPricingSupplementsItems/2014/BondDocuments/ECN22%20Pricing%20Supplement%2020150914.pdf</w:t>
        </w:r>
      </w:hyperlink>
    </w:p>
    <w:p w:rsidR="003D2D47" w:rsidRPr="00F64748" w:rsidRDefault="003D2D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2250" w:rsidRDefault="00D522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52250" w:rsidRDefault="00EB76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B7602">
        <w:rPr>
          <w:rFonts w:asciiTheme="minorHAnsi" w:hAnsiTheme="minorHAnsi" w:cs="Arial"/>
          <w:lang w:val="en-ZA"/>
        </w:rPr>
        <w:t>Francois Venter</w:t>
      </w:r>
      <w:r w:rsidR="00D52250">
        <w:rPr>
          <w:rFonts w:asciiTheme="minorHAnsi" w:hAnsiTheme="minorHAnsi" w:cs="Arial"/>
          <w:lang w:val="en-ZA"/>
        </w:rPr>
        <w:tab/>
        <w:t>Eskom</w:t>
      </w:r>
      <w:r w:rsidR="00D52250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8004050</w:t>
      </w:r>
    </w:p>
    <w:p w:rsidR="00085030" w:rsidRPr="00F64748" w:rsidRDefault="00D52250" w:rsidP="00D522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79" w:rsidRDefault="00286F79">
      <w:r>
        <w:separator/>
      </w:r>
    </w:p>
  </w:endnote>
  <w:endnote w:type="continuationSeparator" w:id="0">
    <w:p w:rsidR="00286F79" w:rsidRDefault="0028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2D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2D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79" w:rsidRDefault="00286F79">
      <w:r>
        <w:separator/>
      </w:r>
    </w:p>
  </w:footnote>
  <w:footnote w:type="continuationSeparator" w:id="0">
    <w:p w:rsidR="00286F79" w:rsidRDefault="0028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B76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B76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F79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D47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250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555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602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CN22%20Pricing%20Supplement%20201509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8834D-2055-4CD3-BA82-716250C71B0A}"/>
</file>

<file path=customXml/itemProps2.xml><?xml version="1.0" encoding="utf-8"?>
<ds:datastoreItem xmlns:ds="http://schemas.openxmlformats.org/officeDocument/2006/customXml" ds:itemID="{E29B1E44-CBE9-48DF-A2A7-1278FF14BDC4}"/>
</file>

<file path=customXml/itemProps3.xml><?xml version="1.0" encoding="utf-8"?>
<ds:datastoreItem xmlns:ds="http://schemas.openxmlformats.org/officeDocument/2006/customXml" ds:itemID="{F732BDEE-7E8E-4928-B2B8-65BD51DD84F3}"/>
</file>

<file path=customXml/itemProps4.xml><?xml version="1.0" encoding="utf-8"?>
<ds:datastoreItem xmlns:ds="http://schemas.openxmlformats.org/officeDocument/2006/customXml" ds:itemID="{0ECD7FBC-1892-4740-8C4B-AE2FFD75A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Eskom</Company>
  <LinksUpToDate>false</LinksUpToDate>
  <CharactersWithSpaces>1498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2015-09-09T07:18:00Z</dcterms:created>
  <dcterms:modified xsi:type="dcterms:W3CDTF">2015-09-11T12:48:00Z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